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B9A" w:rsidRPr="00B71552" w:rsidRDefault="007E1B9A" w:rsidP="007E1B9A">
      <w:pPr>
        <w:jc w:val="center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B7155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71552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B71552" w:rsidRPr="00B71552" w:rsidRDefault="00B71552" w:rsidP="007E1B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1552" w:rsidRPr="00B71552" w:rsidRDefault="00B71552" w:rsidP="007E1B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jc w:val="center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7E1B9A" w:rsidRPr="00B71552" w:rsidRDefault="007E1B9A" w:rsidP="007E1B9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B9A" w:rsidRPr="00B71552" w:rsidRDefault="007E1B9A" w:rsidP="007E1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552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7E1B9A" w:rsidRPr="00B71552" w:rsidRDefault="007E1B9A" w:rsidP="007E1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552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B71552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B71552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7E1B9A" w:rsidRPr="00B71552" w:rsidRDefault="007E1B9A" w:rsidP="007E1B9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552" w:rsidRPr="00B71552" w:rsidRDefault="00B71552" w:rsidP="007E1B9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552" w:rsidRPr="00B71552" w:rsidRDefault="00B71552" w:rsidP="007E1B9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B9A" w:rsidRPr="00B71552" w:rsidRDefault="007E1B9A" w:rsidP="007E1B9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7E1B9A" w:rsidRPr="00B71552" w:rsidRDefault="007E1B9A" w:rsidP="007E1B9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B7155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71552">
        <w:rPr>
          <w:rFonts w:ascii="Times New Roman" w:hAnsi="Times New Roman" w:cs="Times New Roman"/>
          <w:sz w:val="24"/>
          <w:szCs w:val="24"/>
        </w:rPr>
        <w:t>-</w:t>
      </w:r>
      <w:r w:rsidRPr="00B7155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7E1B9A" w:rsidRPr="00B71552" w:rsidRDefault="007E1B9A" w:rsidP="007E1B9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7E1B9A" w:rsidRPr="00B71552" w:rsidRDefault="007E1B9A" w:rsidP="007E1B9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7E1B9A" w:rsidRPr="00B71552" w:rsidRDefault="007E1B9A" w:rsidP="007E1B9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B71552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>Уфа</w:t>
      </w:r>
    </w:p>
    <w:p w:rsidR="007E1B9A" w:rsidRPr="00B71552" w:rsidRDefault="007E1B9A" w:rsidP="007E1B9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1552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B71552" w:rsidRPr="00B71552">
        <w:rPr>
          <w:rFonts w:ascii="Times New Roman" w:hAnsi="Times New Roman" w:cs="Times New Roman"/>
          <w:sz w:val="24"/>
          <w:szCs w:val="24"/>
        </w:rPr>
        <w:t>указания</w:t>
      </w:r>
      <w:r w:rsidRPr="00B71552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B71552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B71552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B71552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B71552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B71552" w:rsidRPr="00B71552" w:rsidRDefault="00B71552" w:rsidP="007E1B9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B71552" w:rsidRPr="00B71552" w:rsidRDefault="00B71552" w:rsidP="007E1B9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7E1B9A" w:rsidRPr="00B71552" w:rsidRDefault="007E1B9A" w:rsidP="007E1B9A">
      <w:pPr>
        <w:jc w:val="both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71552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B71552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7E1B9A" w:rsidRPr="00B71552" w:rsidRDefault="007E1B9A" w:rsidP="007E1B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B7155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71552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B71552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B71552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7E1B9A" w:rsidRPr="00B71552" w:rsidRDefault="007E1B9A" w:rsidP="007E1B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B71552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B71552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7E1B9A" w:rsidRPr="00B71552" w:rsidRDefault="007E1B9A" w:rsidP="007E1B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B71552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B71552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B71552" w:rsidRPr="00B71552" w:rsidRDefault="00B71552" w:rsidP="007E1B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71552" w:rsidRPr="00B71552" w:rsidRDefault="00B71552" w:rsidP="007E1B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7E1B9A" w:rsidRPr="00B71552" w:rsidRDefault="007E1B9A" w:rsidP="007E1B9A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1552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B71552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7E1B9A" w:rsidRPr="00B71552" w:rsidRDefault="007E1B9A" w:rsidP="007E1B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B71552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7E1B9A" w:rsidRPr="00B71552" w:rsidRDefault="007E1B9A" w:rsidP="007E1B9A">
      <w:pPr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rPr>
          <w:rFonts w:ascii="Times New Roman" w:hAnsi="Times New Roman" w:cs="Times New Roman"/>
          <w:sz w:val="24"/>
          <w:szCs w:val="24"/>
        </w:rPr>
      </w:pPr>
    </w:p>
    <w:p w:rsidR="00B71552" w:rsidRPr="00B71552" w:rsidRDefault="00B71552" w:rsidP="007E1B9A">
      <w:pPr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7E1B9A" w:rsidRPr="00B71552" w:rsidRDefault="007E1B9A" w:rsidP="007E1B9A">
      <w:pPr>
        <w:pStyle w:val="3"/>
        <w:numPr>
          <w:ilvl w:val="0"/>
          <w:numId w:val="3"/>
        </w:numPr>
        <w:jc w:val="both"/>
        <w:rPr>
          <w:sz w:val="24"/>
          <w:szCs w:val="24"/>
        </w:rPr>
      </w:pPr>
      <w:r w:rsidRPr="00B71552">
        <w:rPr>
          <w:sz w:val="24"/>
          <w:szCs w:val="24"/>
        </w:rPr>
        <w:t>Название: Государственная    фармакопея</w:t>
      </w:r>
      <w:r w:rsidRPr="00B71552">
        <w:rPr>
          <w:b/>
          <w:bCs/>
          <w:sz w:val="24"/>
          <w:szCs w:val="24"/>
        </w:rPr>
        <w:t xml:space="preserve"> (</w:t>
      </w:r>
      <w:r w:rsidRPr="00B71552">
        <w:rPr>
          <w:sz w:val="24"/>
          <w:szCs w:val="24"/>
        </w:rPr>
        <w:t>1 ч)</w:t>
      </w:r>
    </w:p>
    <w:p w:rsidR="007E1B9A" w:rsidRPr="00B71552" w:rsidRDefault="007E1B9A" w:rsidP="007E1B9A">
      <w:pPr>
        <w:pStyle w:val="3"/>
        <w:ind w:left="1140"/>
        <w:jc w:val="both"/>
        <w:rPr>
          <w:sz w:val="24"/>
          <w:szCs w:val="24"/>
        </w:rPr>
      </w:pPr>
    </w:p>
    <w:p w:rsidR="007E1B9A" w:rsidRPr="00B71552" w:rsidRDefault="007E1B9A" w:rsidP="007E1B9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B7155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71552">
        <w:rPr>
          <w:rFonts w:ascii="Times New Roman" w:hAnsi="Times New Roman" w:cs="Times New Roman"/>
          <w:sz w:val="24"/>
          <w:szCs w:val="24"/>
        </w:rPr>
        <w:t>.б1.1.2</w:t>
      </w:r>
    </w:p>
    <w:p w:rsidR="007E1B9A" w:rsidRPr="00B71552" w:rsidRDefault="007E1B9A" w:rsidP="007E1B9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7E1B9A" w:rsidRPr="00B71552" w:rsidRDefault="007E1B9A" w:rsidP="007E1B9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B7155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71552">
        <w:rPr>
          <w:rFonts w:ascii="Times New Roman" w:hAnsi="Times New Roman" w:cs="Times New Roman"/>
          <w:sz w:val="24"/>
          <w:szCs w:val="24"/>
        </w:rPr>
        <w:t>: ординаторы по специальности 31.08.37 «Клиническая   фармакология»</w:t>
      </w:r>
    </w:p>
    <w:p w:rsidR="007E1B9A" w:rsidRPr="00B71552" w:rsidRDefault="007E1B9A" w:rsidP="007E1B9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>Продолжительность занятия: 1 час</w:t>
      </w:r>
    </w:p>
    <w:p w:rsidR="007E1B9A" w:rsidRPr="00B71552" w:rsidRDefault="007E1B9A" w:rsidP="007E1B9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B71552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B71552">
        <w:rPr>
          <w:rFonts w:ascii="Times New Roman" w:hAnsi="Times New Roman" w:cs="Times New Roman"/>
          <w:sz w:val="24"/>
          <w:szCs w:val="24"/>
        </w:rPr>
        <w:t>.</w:t>
      </w:r>
    </w:p>
    <w:p w:rsidR="007E1B9A" w:rsidRPr="00B71552" w:rsidRDefault="007E1B9A" w:rsidP="007E1B9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E1B9A" w:rsidRPr="00B71552" w:rsidRDefault="007E1B9A" w:rsidP="007E1B9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Цель: </w:t>
      </w:r>
      <w:r w:rsidR="009A61DA" w:rsidRPr="00B71552">
        <w:rPr>
          <w:rFonts w:ascii="Times New Roman" w:hAnsi="Times New Roman" w:cs="Times New Roman"/>
          <w:sz w:val="24"/>
          <w:szCs w:val="24"/>
        </w:rPr>
        <w:t xml:space="preserve">ознакомить ординатора современными данными государственной фармакопеи. </w:t>
      </w:r>
    </w:p>
    <w:p w:rsidR="007E1B9A" w:rsidRPr="00B71552" w:rsidRDefault="007E1B9A" w:rsidP="007E1B9A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Задачи занятия: изучить </w:t>
      </w:r>
      <w:r w:rsidR="009A61DA" w:rsidRPr="00B71552">
        <w:rPr>
          <w:rFonts w:ascii="Times New Roman" w:hAnsi="Times New Roman" w:cs="Times New Roman"/>
          <w:sz w:val="24"/>
          <w:szCs w:val="24"/>
        </w:rPr>
        <w:t>но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менк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ла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ту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ра со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вре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мен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ных ле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кар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ст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вен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ных средств. Го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су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дар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ст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вен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ный ре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естр ле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кар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ст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вен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ных средств.</w:t>
      </w:r>
    </w:p>
    <w:p w:rsidR="007E1B9A" w:rsidRPr="00B71552" w:rsidRDefault="007E1B9A" w:rsidP="009A61DA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План занятия: Контроль исходного уровня знаний врачей.                                         </w:t>
      </w:r>
      <w:r w:rsidRPr="00B7155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Разбор темы: </w:t>
      </w:r>
      <w:r w:rsidR="009A61DA" w:rsidRPr="00B71552">
        <w:rPr>
          <w:rFonts w:ascii="Times New Roman" w:hAnsi="Times New Roman" w:cs="Times New Roman"/>
          <w:sz w:val="24"/>
          <w:szCs w:val="24"/>
        </w:rPr>
        <w:t>Но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менк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ла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ту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ра со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вре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мен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ных ле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кар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ст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вен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ных средств. Го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су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дар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ст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вен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ный ре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естр ле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кар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ст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вен</w:t>
      </w:r>
      <w:r w:rsidR="009A61DA" w:rsidRPr="00B71552">
        <w:rPr>
          <w:rFonts w:ascii="Times New Roman" w:hAnsi="Times New Roman" w:cs="Times New Roman"/>
          <w:sz w:val="24"/>
          <w:szCs w:val="24"/>
        </w:rPr>
        <w:softHyphen/>
        <w:t>ных средств.</w:t>
      </w:r>
      <w:r w:rsidR="009A61DA" w:rsidRPr="00B71552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B71552">
        <w:rPr>
          <w:rFonts w:ascii="Times New Roman" w:hAnsi="Times New Roman" w:cs="Times New Roman"/>
          <w:sz w:val="24"/>
          <w:szCs w:val="24"/>
        </w:rPr>
        <w:t xml:space="preserve"> Разбор статистических данных. Работа в кабинете фармаколога.</w:t>
      </w:r>
    </w:p>
    <w:p w:rsidR="007E1B9A" w:rsidRPr="00B71552" w:rsidRDefault="007E1B9A" w:rsidP="007E1B9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1552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B71552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B71552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7E1B9A" w:rsidRPr="00B71552" w:rsidRDefault="007E1B9A" w:rsidP="007E1B9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>Литература:</w:t>
      </w:r>
    </w:p>
    <w:p w:rsidR="00B71552" w:rsidRPr="00B71552" w:rsidRDefault="00B71552" w:rsidP="00B7155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B7155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1552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B7155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15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155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71552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B71552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B71552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B7155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1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552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B71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552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B71552">
        <w:rPr>
          <w:rFonts w:ascii="Times New Roman" w:hAnsi="Times New Roman" w:cs="Times New Roman"/>
          <w:sz w:val="24"/>
          <w:szCs w:val="24"/>
        </w:rPr>
        <w:t>, 2011. - 871 с.</w:t>
      </w:r>
    </w:p>
    <w:p w:rsidR="00B71552" w:rsidRPr="00B71552" w:rsidRDefault="00B71552" w:rsidP="00B7155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B71552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B71552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B71552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B71552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B7155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1552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B71552" w:rsidRPr="00B71552" w:rsidRDefault="00B71552" w:rsidP="00B7155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B71552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B71552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B71552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B71552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B7155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15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155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71552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B71552" w:rsidRPr="00B71552" w:rsidRDefault="00B71552" w:rsidP="00B7155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71552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B71552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B71552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B71552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B71552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B71552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B71552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B71552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B71552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B71552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B71552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B71552" w:rsidRPr="00B71552" w:rsidRDefault="00B71552" w:rsidP="00B7155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7155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B7155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B7155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B71552" w:rsidRPr="00B71552" w:rsidRDefault="00B71552" w:rsidP="00B7155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715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B71552" w:rsidRPr="00B71552" w:rsidRDefault="00B71552" w:rsidP="00B7155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71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B71552" w:rsidRPr="00B71552" w:rsidRDefault="00B71552" w:rsidP="00B7155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71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B71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B71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B71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B71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B71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B71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B71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B71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B71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B71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B71552" w:rsidRPr="00B71552" w:rsidRDefault="00B71552" w:rsidP="00B7155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71552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B715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B715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B7155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B715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B71552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B71552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B715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B715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B71552" w:rsidRPr="00B71552" w:rsidRDefault="00B71552" w:rsidP="00B7155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155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Лекарственные средства: пособие для врачей/ М. Д. </w:t>
      </w:r>
      <w:proofErr w:type="spellStart"/>
      <w:r w:rsidRPr="00B71552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B71552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B71552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B71552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B71552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B71552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B71552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B71552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B71552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B71552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B71552" w:rsidRPr="00B71552" w:rsidRDefault="00B71552" w:rsidP="00B71552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71552" w:rsidRPr="00B71552" w:rsidRDefault="00B71552" w:rsidP="00B71552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B71552" w:rsidRPr="00B71552" w:rsidRDefault="00B71552" w:rsidP="00B71552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71552" w:rsidRPr="00B71552" w:rsidRDefault="00B71552" w:rsidP="00B7155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B7155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B71552" w:rsidRPr="00B71552" w:rsidRDefault="00B71552" w:rsidP="00B7155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B71552" w:rsidRPr="00B71552" w:rsidRDefault="00B71552" w:rsidP="00B71552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71552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B71552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B71552" w:rsidRPr="00B71552" w:rsidTr="00B71552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B71552" w:rsidRPr="00B71552" w:rsidRDefault="00B715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15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B71552" w:rsidRPr="00B71552" w:rsidRDefault="00B715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15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B71552" w:rsidRPr="00B71552" w:rsidRDefault="00B715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715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B715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B71552" w:rsidRDefault="007537EC" w:rsidP="00B71552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B71552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1C88"/>
    <w:multiLevelType w:val="hybridMultilevel"/>
    <w:tmpl w:val="6E726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7C307B"/>
    <w:multiLevelType w:val="hybridMultilevel"/>
    <w:tmpl w:val="2CA29A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E1B9A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D5874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1B9A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A61DA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1552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C3CCC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B9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E1B9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7E1B9A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7E1B9A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7E1B9A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E1B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7E1B9A"/>
    <w:pPr>
      <w:ind w:left="720"/>
    </w:pPr>
  </w:style>
  <w:style w:type="character" w:customStyle="1" w:styleId="a4">
    <w:name w:val="Текст выделеный"/>
    <w:basedOn w:val="a0"/>
    <w:uiPriority w:val="99"/>
    <w:rsid w:val="007E1B9A"/>
    <w:rPr>
      <w:b/>
      <w:bCs/>
    </w:rPr>
  </w:style>
  <w:style w:type="paragraph" w:customStyle="1" w:styleId="ConsPlusTitle">
    <w:name w:val="ConsPlusTitle"/>
    <w:uiPriority w:val="99"/>
    <w:rsid w:val="007E1B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7E1B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1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806</Words>
  <Characters>4597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2015-12-29T19:57:00Z</dcterms:created>
  <dcterms:modified xsi:type="dcterms:W3CDTF">2016-01-20T20:00:00Z</dcterms:modified>
</cp:coreProperties>
</file>